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12" w:rsidRPr="00FF0C1C" w:rsidRDefault="00D46D12" w:rsidP="00D46D12">
      <w:pPr>
        <w:jc w:val="center"/>
        <w:rPr>
          <w:b/>
          <w:sz w:val="32"/>
          <w:szCs w:val="32"/>
          <w:u w:val="single"/>
        </w:rPr>
      </w:pPr>
      <w:r w:rsidRPr="00FF0C1C">
        <w:rPr>
          <w:b/>
          <w:sz w:val="32"/>
          <w:szCs w:val="32"/>
          <w:u w:val="single"/>
        </w:rPr>
        <w:t>М</w:t>
      </w:r>
      <w:r>
        <w:rPr>
          <w:b/>
          <w:sz w:val="32"/>
          <w:szCs w:val="32"/>
          <w:u w:val="single"/>
        </w:rPr>
        <w:t>Б</w:t>
      </w:r>
      <w:r w:rsidR="00BC0010">
        <w:rPr>
          <w:b/>
          <w:sz w:val="32"/>
          <w:szCs w:val="32"/>
          <w:u w:val="single"/>
        </w:rPr>
        <w:t xml:space="preserve">ОУ «Тад-Магитлинская </w:t>
      </w:r>
      <w:r w:rsidRPr="00FF0C1C">
        <w:rPr>
          <w:b/>
          <w:sz w:val="32"/>
          <w:szCs w:val="32"/>
          <w:u w:val="single"/>
        </w:rPr>
        <w:t xml:space="preserve"> СОШ» </w:t>
      </w:r>
    </w:p>
    <w:p w:rsidR="00D46D12" w:rsidRDefault="00BC0010" w:rsidP="00D46D12">
      <w:pPr>
        <w:pStyle w:val="1"/>
      </w:pPr>
      <w:r>
        <w:t xml:space="preserve">АХВАХСКИЙ </w:t>
      </w:r>
      <w:proofErr w:type="gramStart"/>
      <w:r>
        <w:t xml:space="preserve">РАЙОН </w:t>
      </w:r>
      <w:proofErr w:type="spellStart"/>
      <w:r>
        <w:t>с.ТАД-МАГИТЛЬ</w:t>
      </w:r>
      <w:proofErr w:type="spellEnd"/>
      <w:proofErr w:type="gramEnd"/>
    </w:p>
    <w:p w:rsidR="00D46D12" w:rsidRDefault="00D46D12" w:rsidP="00D46D12">
      <w:pPr>
        <w:jc w:val="center"/>
      </w:pPr>
    </w:p>
    <w:p w:rsidR="002A291E" w:rsidRDefault="002A291E" w:rsidP="006F5757"/>
    <w:tbl>
      <w:tblPr>
        <w:tblpPr w:leftFromText="180" w:rightFromText="180" w:vertAnchor="text" w:horzAnchor="margin" w:tblpY="93"/>
        <w:tblOverlap w:val="never"/>
        <w:tblW w:w="10456" w:type="dxa"/>
        <w:tblBorders>
          <w:insideH w:val="single" w:sz="4" w:space="0" w:color="000000"/>
        </w:tblBorders>
        <w:tblLook w:val="04A0"/>
      </w:tblPr>
      <w:tblGrid>
        <w:gridCol w:w="5420"/>
        <w:gridCol w:w="5036"/>
      </w:tblGrid>
      <w:tr w:rsidR="00B91512" w:rsidRPr="00F26AEC" w:rsidTr="00B91512">
        <w:trPr>
          <w:trHeight w:val="80"/>
        </w:trPr>
        <w:tc>
          <w:tcPr>
            <w:tcW w:w="5420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«Рассмотрено»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на заседании педагогического совета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 </w:t>
            </w:r>
            <w:r w:rsidRPr="00F26AEC">
              <w:rPr>
                <w:color w:val="000000"/>
              </w:rPr>
              <w:t xml:space="preserve">  от</w:t>
            </w:r>
            <w:r>
              <w:rPr>
                <w:color w:val="000000"/>
              </w:rPr>
              <w:t>_______</w:t>
            </w:r>
            <w:r w:rsidRPr="00F26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D46D12">
              <w:rPr>
                <w:color w:val="000000"/>
              </w:rPr>
              <w:t xml:space="preserve"> 2020</w:t>
            </w:r>
            <w:r>
              <w:rPr>
                <w:color w:val="000000"/>
              </w:rPr>
              <w:t xml:space="preserve">__ </w:t>
            </w:r>
            <w:r w:rsidRPr="00F26AEC">
              <w:rPr>
                <w:color w:val="000000"/>
              </w:rPr>
              <w:t>года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</w:tc>
        <w:tc>
          <w:tcPr>
            <w:tcW w:w="5036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«УТВЕРЖДАЮ»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Директор школы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 xml:space="preserve">_____________ </w:t>
            </w:r>
            <w:proofErr w:type="spellStart"/>
            <w:r w:rsidR="00BC0010">
              <w:rPr>
                <w:color w:val="000000"/>
              </w:rPr>
              <w:t>Зайнудинов</w:t>
            </w:r>
            <w:proofErr w:type="spellEnd"/>
            <w:r w:rsidR="00BC0010">
              <w:rPr>
                <w:color w:val="000000"/>
              </w:rPr>
              <w:t xml:space="preserve"> Г.Г</w:t>
            </w:r>
            <w:r w:rsidRPr="00F26AEC">
              <w:rPr>
                <w:color w:val="000000"/>
              </w:rPr>
              <w:t>.</w:t>
            </w:r>
          </w:p>
          <w:p w:rsidR="00B91512" w:rsidRPr="00F26AEC" w:rsidRDefault="00B91512" w:rsidP="00D46D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 xml:space="preserve">Приказ №   - от  </w:t>
            </w:r>
            <w:r>
              <w:rPr>
                <w:color w:val="000000"/>
              </w:rPr>
              <w:t xml:space="preserve"> </w:t>
            </w:r>
            <w:r w:rsidRPr="00F26AEC">
              <w:rPr>
                <w:color w:val="000000"/>
              </w:rPr>
              <w:t xml:space="preserve"> июня 20</w:t>
            </w:r>
            <w:r w:rsidR="00D46D12">
              <w:rPr>
                <w:color w:val="000000"/>
              </w:rPr>
              <w:t>20  _</w:t>
            </w:r>
            <w:r w:rsidRPr="00F26AEC">
              <w:rPr>
                <w:color w:val="000000"/>
              </w:rPr>
              <w:t>года</w:t>
            </w:r>
          </w:p>
        </w:tc>
      </w:tr>
    </w:tbl>
    <w:p w:rsidR="00721DE4" w:rsidRDefault="00721DE4" w:rsidP="006F5757">
      <w:pPr>
        <w:jc w:val="center"/>
        <w:rPr>
          <w:rFonts w:cs="Times New Roman"/>
          <w:b/>
        </w:rPr>
      </w:pPr>
    </w:p>
    <w:p w:rsidR="006F5757" w:rsidRDefault="006F5757" w:rsidP="006F5757">
      <w:pPr>
        <w:jc w:val="center"/>
        <w:rPr>
          <w:rFonts w:cs="Times New Roman"/>
          <w:b/>
        </w:rPr>
      </w:pPr>
    </w:p>
    <w:p w:rsidR="00EF1107" w:rsidRPr="00B2763B" w:rsidRDefault="00EF1107" w:rsidP="006F5757">
      <w:pPr>
        <w:jc w:val="center"/>
        <w:rPr>
          <w:rFonts w:cs="Times New Roman"/>
          <w:b/>
        </w:rPr>
      </w:pPr>
      <w:r w:rsidRPr="00B2763B">
        <w:rPr>
          <w:rFonts w:cs="Times New Roman"/>
          <w:b/>
        </w:rPr>
        <w:t>Положение о проведении ВПР</w:t>
      </w:r>
    </w:p>
    <w:p w:rsidR="00EF1107" w:rsidRPr="00B2763B" w:rsidRDefault="00EF1107" w:rsidP="006F5757">
      <w:pPr>
        <w:jc w:val="both"/>
        <w:rPr>
          <w:rFonts w:cs="Times New Roman"/>
          <w:b/>
        </w:rPr>
      </w:pPr>
    </w:p>
    <w:p w:rsidR="00EF1107" w:rsidRPr="00B2763B" w:rsidRDefault="00EF1107" w:rsidP="006F57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Общие положения</w:t>
      </w:r>
    </w:p>
    <w:p w:rsidR="00EF1107" w:rsidRPr="00B2763B" w:rsidRDefault="00EF1107" w:rsidP="006F5757">
      <w:pPr>
        <w:tabs>
          <w:tab w:val="left" w:pos="426"/>
        </w:tabs>
        <w:jc w:val="both"/>
        <w:rPr>
          <w:rFonts w:cs="Times New Roman"/>
        </w:rPr>
      </w:pPr>
      <w:r w:rsidRPr="00B2763B">
        <w:rPr>
          <w:rFonts w:cs="Times New Roman"/>
        </w:rPr>
        <w:t xml:space="preserve">1.1.Предметом настоящего Положения является организация и проведение в </w:t>
      </w:r>
      <w:r w:rsidR="002A291E">
        <w:rPr>
          <w:rFonts w:cs="Times New Roman"/>
        </w:rPr>
        <w:t xml:space="preserve">МБОУ </w:t>
      </w:r>
      <w:r w:rsidR="00BC0010">
        <w:rPr>
          <w:rFonts w:cs="Times New Roman"/>
        </w:rPr>
        <w:t xml:space="preserve">«Тад-Магитлинская </w:t>
      </w:r>
      <w:r w:rsidR="00D46D12">
        <w:rPr>
          <w:rFonts w:cs="Times New Roman"/>
        </w:rPr>
        <w:t xml:space="preserve"> СОШ» </w:t>
      </w:r>
      <w:r w:rsidRPr="00B2763B">
        <w:rPr>
          <w:rFonts w:cs="Times New Roman"/>
        </w:rPr>
        <w:t>Всероссийских проверочных работ (далее – ВПР).</w:t>
      </w:r>
    </w:p>
    <w:p w:rsidR="00EF1107" w:rsidRP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1.2.</w:t>
      </w:r>
      <w:r w:rsidRPr="00EF1107">
        <w:rPr>
          <w:rFonts w:eastAsia="Times New Roman" w:cs="Times New Roman"/>
          <w:kern w:val="0"/>
          <w:lang w:eastAsia="ru-RU" w:bidi="ar-SA"/>
        </w:rPr>
        <w:t>Всероссийские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</w:t>
      </w:r>
    </w:p>
    <w:p w:rsid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EF1107">
        <w:rPr>
          <w:rFonts w:eastAsia="Times New Roman" w:cs="Times New Roman"/>
          <w:kern w:val="0"/>
          <w:lang w:eastAsia="ru-RU" w:bidi="ar-SA"/>
        </w:rPr>
        <w:t>критериям.</w:t>
      </w:r>
    </w:p>
    <w:p w:rsidR="00B82615" w:rsidRPr="00B2763B" w:rsidRDefault="00B82615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Организация и проведение ВПР в образовательной организации (Далее – ОО) регламентируется: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B82615" w:rsidRPr="00B82615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Основными задачами организации и проведения ВПР являются:</w:t>
      </w:r>
    </w:p>
    <w:p w:rsidR="00B2763B" w:rsidRPr="00B2763B" w:rsidRDefault="00B2763B" w:rsidP="006F5757">
      <w:pPr>
        <w:pStyle w:val="a5"/>
        <w:widowControl/>
        <w:numPr>
          <w:ilvl w:val="0"/>
          <w:numId w:val="10"/>
        </w:numPr>
        <w:tabs>
          <w:tab w:val="left" w:pos="426"/>
        </w:tabs>
        <w:suppressAutoHyphens w:val="0"/>
        <w:ind w:left="0" w:firstLine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установление фактического уровня знаний, умений, навыков по предметам базисной</w:t>
      </w:r>
    </w:p>
    <w:p w:rsidR="00B2763B" w:rsidRPr="00B2763B" w:rsidRDefault="00B2763B" w:rsidP="006F5757">
      <w:pPr>
        <w:pStyle w:val="a5"/>
        <w:widowControl/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и инвариантной части учебного плана, соотнесение этого уровня с требованиями Госстандарта</w:t>
      </w:r>
      <w:r w:rsidRPr="00B2763B">
        <w:rPr>
          <w:rFonts w:cs="Times New Roman"/>
        </w:rPr>
        <w:t xml:space="preserve">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достижений предметных и </w:t>
      </w:r>
      <w:proofErr w:type="spellStart"/>
      <w:r w:rsidRPr="00B2763B">
        <w:rPr>
          <w:rFonts w:cs="Times New Roman"/>
        </w:rPr>
        <w:t>метапредметных</w:t>
      </w:r>
      <w:proofErr w:type="spellEnd"/>
      <w:r w:rsidRPr="00B2763B">
        <w:rPr>
          <w:rFonts w:cs="Times New Roman"/>
        </w:rPr>
        <w:t xml:space="preserve"> результатов;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уровня </w:t>
      </w:r>
      <w:proofErr w:type="spellStart"/>
      <w:r w:rsidRPr="00B2763B">
        <w:rPr>
          <w:rFonts w:cs="Times New Roman"/>
        </w:rPr>
        <w:t>сформированности</w:t>
      </w:r>
      <w:proofErr w:type="spellEnd"/>
      <w:r w:rsidRPr="00B2763B">
        <w:rPr>
          <w:rFonts w:cs="Times New Roman"/>
        </w:rPr>
        <w:t xml:space="preserve"> универсальных учебных действий и овладения </w:t>
      </w:r>
      <w:proofErr w:type="spellStart"/>
      <w:r w:rsidRPr="00B2763B">
        <w:rPr>
          <w:rFonts w:cs="Times New Roman"/>
        </w:rPr>
        <w:t>межпредметными</w:t>
      </w:r>
      <w:proofErr w:type="spellEnd"/>
      <w:r w:rsidRPr="00B2763B">
        <w:rPr>
          <w:rFonts w:cs="Times New Roman"/>
        </w:rPr>
        <w:t xml:space="preserve"> понятиями;</w:t>
      </w:r>
    </w:p>
    <w:p w:rsidR="00B2763B" w:rsidRPr="00B2763B" w:rsidRDefault="003E09E4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контроль    выполнения</w:t>
      </w:r>
      <w:r w:rsidR="00B2763B" w:rsidRPr="00B2763B">
        <w:rPr>
          <w:rFonts w:cs="Times New Roman"/>
        </w:rPr>
        <w:t xml:space="preserve">  учебных  программ  и  календарных  планов  изучения 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</w:rPr>
      </w:pPr>
      <w:r w:rsidRPr="00B2763B">
        <w:rPr>
          <w:rFonts w:cs="Times New Roman"/>
        </w:rPr>
        <w:t>отдельных предметов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совершенствование методики преподавания </w:t>
      </w:r>
      <w:r>
        <w:rPr>
          <w:rFonts w:cs="Times New Roman"/>
        </w:rPr>
        <w:t xml:space="preserve">в </w:t>
      </w:r>
      <w:r w:rsidRPr="00B2763B">
        <w:rPr>
          <w:rFonts w:cs="Times New Roman"/>
        </w:rPr>
        <w:t xml:space="preserve">начальной </w:t>
      </w:r>
      <w:r>
        <w:rPr>
          <w:rFonts w:cs="Times New Roman"/>
        </w:rPr>
        <w:t xml:space="preserve">и основной </w:t>
      </w:r>
      <w:r w:rsidRPr="00B2763B">
        <w:rPr>
          <w:rFonts w:cs="Times New Roman"/>
        </w:rPr>
        <w:t>школе.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Проведение ВПР осуществляет образовательная </w:t>
      </w:r>
      <w:r w:rsidR="008C53BF">
        <w:rPr>
          <w:rFonts w:cs="Times New Roman"/>
          <w:szCs w:val="24"/>
        </w:rPr>
        <w:t>организация.</w:t>
      </w:r>
    </w:p>
    <w:p w:rsidR="008C53BF" w:rsidRPr="00566593" w:rsidRDefault="008C53BF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8C53BF">
        <w:rPr>
          <w:rFonts w:cs="Times New Roman"/>
          <w:szCs w:val="24"/>
        </w:rPr>
        <w:t xml:space="preserve"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</w:t>
      </w:r>
      <w:r w:rsidR="00566593">
        <w:rPr>
          <w:rFonts w:cs="Times New Roman"/>
          <w:szCs w:val="24"/>
        </w:rPr>
        <w:t xml:space="preserve">ВПР проводятся ОО </w:t>
      </w:r>
      <w:r w:rsidRPr="008C53BF">
        <w:rPr>
          <w:rFonts w:cs="Times New Roman"/>
          <w:szCs w:val="24"/>
        </w:rPr>
        <w:t xml:space="preserve">с  использованием  вариантов  заданий,  </w:t>
      </w:r>
      <w:r w:rsidR="00C15A8A" w:rsidRPr="008C53BF">
        <w:rPr>
          <w:rFonts w:cs="Times New Roman"/>
          <w:szCs w:val="24"/>
        </w:rPr>
        <w:t>разрабатываемых на</w:t>
      </w:r>
      <w:r w:rsidRPr="008C53BF">
        <w:rPr>
          <w:rFonts w:cs="Times New Roman"/>
          <w:szCs w:val="24"/>
        </w:rPr>
        <w:t xml:space="preserve"> федеральном  уровне  в  соответствии  с  ФГОС.  Это  контрольные  работы  для  оценки </w:t>
      </w:r>
      <w:r w:rsidRPr="00566593">
        <w:rPr>
          <w:rFonts w:cs="Times New Roman"/>
          <w:szCs w:val="24"/>
        </w:rPr>
        <w:t>индивидуальных  достижений  обучающихся.  Использование  этой  процедуры  дает 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t>Проведение ВПР осущ</w:t>
      </w:r>
      <w:r w:rsidR="00254F8C">
        <w:rPr>
          <w:rFonts w:cs="Times New Roman"/>
          <w:szCs w:val="24"/>
        </w:rPr>
        <w:t xml:space="preserve">ествляется в сроки, утверждаемые ежегодно </w:t>
      </w:r>
      <w:r w:rsidRPr="00254F8C">
        <w:rPr>
          <w:rFonts w:cs="Times New Roman"/>
          <w:szCs w:val="24"/>
        </w:rPr>
        <w:t xml:space="preserve"> Федеральной службой по </w:t>
      </w:r>
      <w:r w:rsidRPr="00254F8C">
        <w:rPr>
          <w:rFonts w:cs="Times New Roman"/>
          <w:szCs w:val="24"/>
        </w:rPr>
        <w:lastRenderedPageBreak/>
        <w:t>надзору</w:t>
      </w:r>
      <w:r w:rsidR="00566593" w:rsidRPr="00254F8C">
        <w:rPr>
          <w:rFonts w:cs="Times New Roman"/>
          <w:szCs w:val="24"/>
        </w:rPr>
        <w:t xml:space="preserve"> в сфере образования и науки</w:t>
      </w:r>
      <w:r w:rsidR="00254F8C">
        <w:rPr>
          <w:rFonts w:cs="Times New Roman"/>
          <w:szCs w:val="24"/>
        </w:rPr>
        <w:t>.</w:t>
      </w:r>
    </w:p>
    <w:p w:rsidR="00B2763B" w:rsidRP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t>Проведение ВПР в образовательной организации регламентируется приказом директора.</w:t>
      </w:r>
      <w:r w:rsidR="00E50D8F">
        <w:rPr>
          <w:rFonts w:cs="Times New Roman"/>
          <w:szCs w:val="24"/>
        </w:rPr>
        <w:t xml:space="preserve"> (Прилагается)</w:t>
      </w:r>
    </w:p>
    <w:p w:rsidR="00B2763B" w:rsidRPr="00DA1B77" w:rsidRDefault="00DA1B77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DA1B77">
        <w:rPr>
          <w:rFonts w:cs="Times New Roman"/>
          <w:szCs w:val="24"/>
        </w:rPr>
        <w:t>Обязательное у</w:t>
      </w:r>
      <w:r w:rsidR="00B2763B" w:rsidRPr="00DA1B77">
        <w:rPr>
          <w:rFonts w:cs="Times New Roman"/>
          <w:szCs w:val="24"/>
        </w:rPr>
        <w:t xml:space="preserve">частие </w:t>
      </w:r>
      <w:r w:rsidRPr="00DA1B77">
        <w:rPr>
          <w:rFonts w:cs="Times New Roman"/>
          <w:szCs w:val="24"/>
        </w:rPr>
        <w:t xml:space="preserve">обучающихся </w:t>
      </w:r>
      <w:r w:rsidR="00566593" w:rsidRPr="00DA1B77">
        <w:rPr>
          <w:rFonts w:cs="Times New Roman"/>
          <w:szCs w:val="24"/>
        </w:rPr>
        <w:t xml:space="preserve">в ВПР </w:t>
      </w:r>
      <w:r w:rsidRPr="00DA1B77">
        <w:rPr>
          <w:rFonts w:cs="Times New Roman"/>
          <w:szCs w:val="24"/>
        </w:rPr>
        <w:t xml:space="preserve">определяется ежегодно </w:t>
      </w:r>
      <w:r w:rsidR="003C4393" w:rsidRPr="00DA1B77">
        <w:rPr>
          <w:rFonts w:cs="Times New Roman"/>
          <w:szCs w:val="24"/>
        </w:rPr>
        <w:t>письмо</w:t>
      </w:r>
      <w:r w:rsidRPr="00DA1B77">
        <w:rPr>
          <w:rFonts w:cs="Times New Roman"/>
          <w:szCs w:val="24"/>
        </w:rPr>
        <w:t>м</w:t>
      </w:r>
      <w:r w:rsidR="00A17148">
        <w:rPr>
          <w:rFonts w:cs="Times New Roman"/>
          <w:szCs w:val="24"/>
        </w:rPr>
        <w:t xml:space="preserve"> </w:t>
      </w:r>
      <w:proofErr w:type="spellStart"/>
      <w:r w:rsidR="00566593" w:rsidRPr="00DA1B77">
        <w:rPr>
          <w:rFonts w:cs="Times New Roman"/>
          <w:szCs w:val="24"/>
        </w:rPr>
        <w:t>Рособрнадзор</w:t>
      </w:r>
      <w:r w:rsidR="003C4393" w:rsidRPr="00DA1B77">
        <w:rPr>
          <w:rFonts w:cs="Times New Roman"/>
          <w:szCs w:val="24"/>
        </w:rPr>
        <w:t>а</w:t>
      </w:r>
      <w:proofErr w:type="spellEnd"/>
      <w:r w:rsidRPr="00DA1B77">
        <w:rPr>
          <w:rFonts w:cs="Times New Roman"/>
          <w:szCs w:val="24"/>
        </w:rPr>
        <w:t xml:space="preserve">, участие по выбору </w:t>
      </w:r>
      <w:r w:rsidR="00254F8C" w:rsidRPr="00DA1B77">
        <w:rPr>
          <w:rFonts w:cs="Times New Roman"/>
          <w:szCs w:val="24"/>
        </w:rPr>
        <w:t>определяется</w:t>
      </w:r>
      <w:r w:rsidRPr="00DA1B77">
        <w:rPr>
          <w:rFonts w:cs="Times New Roman"/>
          <w:szCs w:val="24"/>
        </w:rPr>
        <w:t xml:space="preserve"> образовательной организацией.</w:t>
      </w:r>
    </w:p>
    <w:p w:rsidR="00572DAC" w:rsidRPr="00572DAC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Задания ВПР</w:t>
      </w:r>
      <w:r w:rsidR="00572DAC" w:rsidRPr="00572DAC">
        <w:rPr>
          <w:rFonts w:cs="Times New Roman"/>
          <w:szCs w:val="24"/>
        </w:rPr>
        <w:t xml:space="preserve"> выполняют выпускники, которые не выбирают данные предметы  для  прохождения  государственной  итоговой  аттестации  в  форме 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От участия в ВПР освобожда</w:t>
      </w:r>
      <w:r w:rsidR="00C15A8A">
        <w:rPr>
          <w:rFonts w:cs="Times New Roman"/>
          <w:szCs w:val="24"/>
        </w:rPr>
        <w:t>ют</w:t>
      </w:r>
      <w:r w:rsidRPr="00B2763B">
        <w:rPr>
          <w:rFonts w:cs="Times New Roman"/>
          <w:szCs w:val="24"/>
        </w:rPr>
        <w:t>ся учащиеся с ограниченными возможностями здоровья</w:t>
      </w:r>
      <w:r w:rsidR="00C15A8A">
        <w:rPr>
          <w:rFonts w:cs="Times New Roman"/>
          <w:szCs w:val="24"/>
        </w:rPr>
        <w:t>.</w:t>
      </w:r>
    </w:p>
    <w:p w:rsidR="00B2763B" w:rsidRPr="00B2763B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3A16C8">
        <w:rPr>
          <w:rFonts w:cs="Times New Roman"/>
          <w:bCs/>
          <w:szCs w:val="24"/>
        </w:rPr>
        <w:t>Во время проведен</w:t>
      </w:r>
      <w:r w:rsidR="003E09E4">
        <w:rPr>
          <w:rFonts w:cs="Times New Roman"/>
          <w:bCs/>
          <w:szCs w:val="24"/>
        </w:rPr>
        <w:t>ия ВПР в каждой аудитории должно</w:t>
      </w:r>
      <w:r w:rsidRPr="003A16C8">
        <w:rPr>
          <w:rFonts w:cs="Times New Roman"/>
          <w:bCs/>
          <w:szCs w:val="24"/>
        </w:rPr>
        <w:t xml:space="preserve"> присутствовать не менее двух организаторов, в классах начального общего образования оди</w:t>
      </w:r>
      <w:r w:rsidR="003E09E4">
        <w:rPr>
          <w:rFonts w:cs="Times New Roman"/>
          <w:bCs/>
          <w:szCs w:val="24"/>
        </w:rPr>
        <w:t>н из которых должен быть учителем, преподающим</w:t>
      </w:r>
      <w:r w:rsidRPr="003A16C8">
        <w:rPr>
          <w:rFonts w:cs="Times New Roman"/>
          <w:bCs/>
          <w:szCs w:val="24"/>
        </w:rPr>
        <w:t xml:space="preserve"> в этом классе</w:t>
      </w:r>
      <w:r w:rsidR="008C53BF" w:rsidRPr="003A16C8">
        <w:rPr>
          <w:bCs/>
          <w:sz w:val="26"/>
          <w:szCs w:val="26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F07CB5">
        <w:rPr>
          <w:rFonts w:cs="Times New Roman"/>
          <w:szCs w:val="24"/>
        </w:rPr>
        <w:t xml:space="preserve">Время выполнения ВПР </w:t>
      </w:r>
      <w:r w:rsidR="008C53BF" w:rsidRPr="00F07CB5">
        <w:rPr>
          <w:rFonts w:cs="Times New Roman"/>
        </w:rPr>
        <w:t xml:space="preserve">устанавливается </w:t>
      </w:r>
      <w:r w:rsidR="008C53BF" w:rsidRPr="00F07CB5">
        <w:rPr>
          <w:rFonts w:cs="Times New Roman"/>
          <w:bCs/>
        </w:rPr>
        <w:t>Письмом Федеральной службы по надзору в сфере образования и науки (</w:t>
      </w:r>
      <w:proofErr w:type="spellStart"/>
      <w:r w:rsidR="008C53BF" w:rsidRPr="00F07CB5">
        <w:rPr>
          <w:rFonts w:cs="Times New Roman"/>
          <w:bCs/>
        </w:rPr>
        <w:t>Рособрнадзор</w:t>
      </w:r>
      <w:proofErr w:type="spellEnd"/>
      <w:r w:rsidR="008C53BF" w:rsidRPr="00F07CB5">
        <w:rPr>
          <w:rFonts w:cs="Times New Roman"/>
          <w:bCs/>
        </w:rPr>
        <w:t>) о проведении ВПР</w:t>
      </w:r>
      <w:r w:rsidR="008C53BF" w:rsidRPr="00F07CB5">
        <w:rPr>
          <w:rFonts w:cs="Times New Roman"/>
        </w:rPr>
        <w:t>. Рекомендуемое время проведения работ второй-третий урок.</w:t>
      </w:r>
      <w:r w:rsidR="00254F8C">
        <w:rPr>
          <w:rFonts w:cs="Times New Roman"/>
        </w:rPr>
        <w:t xml:space="preserve"> </w:t>
      </w:r>
    </w:p>
    <w:p w:rsidR="00C15A8A" w:rsidRPr="00E50D8F" w:rsidRDefault="00146548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E50D8F">
        <w:rPr>
          <w:rFonts w:cs="Times New Roman"/>
          <w:szCs w:val="24"/>
        </w:rPr>
        <w:t xml:space="preserve">Для выполнения ВПР </w:t>
      </w:r>
      <w:r w:rsidRPr="00E50D8F">
        <w:rPr>
          <w:rFonts w:cs="Times New Roman"/>
        </w:rPr>
        <w:t xml:space="preserve">участники рассаживаются по </w:t>
      </w:r>
      <w:r w:rsidR="002A291E">
        <w:rPr>
          <w:rFonts w:cs="Times New Roman"/>
        </w:rPr>
        <w:t>одному</w:t>
      </w:r>
      <w:r w:rsidRPr="00E50D8F">
        <w:rPr>
          <w:rFonts w:cs="Times New Roman"/>
        </w:rPr>
        <w:t xml:space="preserve"> </w:t>
      </w:r>
      <w:r w:rsidR="00E50D8F">
        <w:rPr>
          <w:rFonts w:cs="Times New Roman"/>
        </w:rPr>
        <w:t>за партой, каждому предоставляется отдельный вариант.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 выполнении ВПР не разрешается использование словарей и справочных материалов.</w:t>
      </w:r>
      <w:r w:rsidR="00572DAC">
        <w:rPr>
          <w:rFonts w:cs="Times New Roman"/>
          <w:szCs w:val="24"/>
        </w:rPr>
        <w:t xml:space="preserve"> Запрещено пользоваться мобильным телефоном.</w:t>
      </w:r>
      <w:r w:rsidRPr="00B2763B">
        <w:rPr>
          <w:rFonts w:cs="Times New Roman"/>
          <w:szCs w:val="24"/>
        </w:rPr>
        <w:t xml:space="preserve"> Можно использовать черновик. </w:t>
      </w:r>
    </w:p>
    <w:p w:rsidR="005253B0" w:rsidRPr="005253B0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Cs/>
        </w:rPr>
      </w:pPr>
      <w:r w:rsidRPr="00572DAC">
        <w:rPr>
          <w:rFonts w:cs="Times New Roman"/>
          <w:szCs w:val="24"/>
        </w:rPr>
        <w:t xml:space="preserve">Проверку работ осуществляет учитель, работающий в этом классе, </w:t>
      </w:r>
      <w:r w:rsidRPr="00572DAC">
        <w:rPr>
          <w:rFonts w:cs="Times New Roman"/>
          <w:bCs/>
          <w:szCs w:val="24"/>
        </w:rPr>
        <w:t>если иное не будет предписано</w:t>
      </w:r>
      <w:r w:rsidR="00572DAC" w:rsidRPr="00572DAC">
        <w:rPr>
          <w:rFonts w:cs="Times New Roman"/>
          <w:bCs/>
        </w:rPr>
        <w:t>.   Школа может привлекать экспертов для оценивания работ из числа учителей-предметников или начальной школы с опытом работы не менее 3 лет.</w:t>
      </w:r>
      <w:r w:rsidR="005253B0">
        <w:rPr>
          <w:rFonts w:cs="Times New Roman"/>
          <w:bCs/>
        </w:rPr>
        <w:t xml:space="preserve"> Количество привлекаемых экспертов определяется руководителем ОО в зависимости от количества участников ВПР.</w:t>
      </w:r>
    </w:p>
    <w:p w:rsid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 xml:space="preserve">По результатам проведения ВПР в журнал выставляются </w:t>
      </w:r>
      <w:r w:rsidR="004B742E" w:rsidRPr="001B68B1">
        <w:rPr>
          <w:rFonts w:cs="Times New Roman"/>
        </w:rPr>
        <w:t>отметки.</w:t>
      </w:r>
    </w:p>
    <w:p w:rsidR="00572DAC" w:rsidRP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>Перевод баллов в оценки по ВПР производится на основании шкалы, утвержденной Министерством образования и науки Алтайского края</w:t>
      </w:r>
      <w:r w:rsidR="005253B0" w:rsidRPr="001B68B1">
        <w:rPr>
          <w:rFonts w:cs="Times New Roman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572DAC">
        <w:rPr>
          <w:rFonts w:cs="Times New Roman"/>
          <w:szCs w:val="24"/>
        </w:rPr>
        <w:t>Результаты ВПР не влияют на итоговый результат по предметам.</w:t>
      </w:r>
    </w:p>
    <w:p w:rsidR="005253B0" w:rsidRPr="00572DAC" w:rsidRDefault="005253B0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Субъекты организации ВПР</w:t>
      </w:r>
    </w:p>
    <w:p w:rsidR="00B2763B" w:rsidRPr="00FD3C85" w:rsidRDefault="00B2763B" w:rsidP="006F5757">
      <w:pPr>
        <w:tabs>
          <w:tab w:val="left" w:pos="426"/>
        </w:tabs>
        <w:jc w:val="both"/>
        <w:rPr>
          <w:rFonts w:cs="Times New Roman"/>
        </w:rPr>
      </w:pPr>
      <w:r w:rsidRPr="00FD3C85">
        <w:rPr>
          <w:rFonts w:cs="Times New Roman"/>
        </w:rPr>
        <w:t>Субъектами организации ВПР являются: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образовательная организация;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педагогические работники, осуществляющие обучение учащихся и проверку работ;</w:t>
      </w:r>
    </w:p>
    <w:p w:rsid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ро</w:t>
      </w:r>
      <w:r w:rsidR="005253B0">
        <w:rPr>
          <w:rFonts w:cs="Times New Roman"/>
          <w:szCs w:val="24"/>
        </w:rPr>
        <w:t>дители (законные представители);</w:t>
      </w:r>
    </w:p>
    <w:p w:rsidR="005253B0" w:rsidRPr="00B2763B" w:rsidRDefault="005253B0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общественные наблюдатели.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Функции субъектов организации ВПР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Образовательная организация: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назначает координатора проведения ВПР</w:t>
      </w:r>
      <w:r w:rsidR="002C59B1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издаёт локальные правовые акты об организации и проведении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проходит регистрацию на портале сопровождения ВПР (vpr.statgrad.org) и получает</w:t>
      </w:r>
      <w:r w:rsidR="002C59B1">
        <w:rPr>
          <w:rFonts w:cs="Times New Roman"/>
          <w:szCs w:val="24"/>
        </w:rPr>
        <w:t xml:space="preserve"> доступ в свой личный кабинет;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создаёт необходимые условия для организации и проведения ВПР: выделяет н</w:t>
      </w:r>
      <w:r w:rsidR="002C59B1">
        <w:rPr>
          <w:rFonts w:cs="Times New Roman"/>
          <w:szCs w:val="24"/>
        </w:rPr>
        <w:t>еобходимое количество аудиторий, распечатывает материалы;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проводит</w:t>
      </w:r>
      <w:r w:rsidR="00B2763B" w:rsidRPr="00B2763B">
        <w:rPr>
          <w:rFonts w:cs="Times New Roman"/>
          <w:szCs w:val="24"/>
        </w:rPr>
        <w:t xml:space="preserve">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проводит разъяснительную работу с учителями </w:t>
      </w:r>
      <w:r w:rsidR="00F9537C">
        <w:rPr>
          <w:rFonts w:cs="Times New Roman"/>
          <w:szCs w:val="24"/>
        </w:rPr>
        <w:t>- предметниками</w:t>
      </w:r>
      <w:r w:rsidRPr="00B2763B">
        <w:rPr>
          <w:rFonts w:cs="Times New Roman"/>
          <w:szCs w:val="24"/>
        </w:rPr>
        <w:t>, участвующими в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своевременно получает через личный кабинет архив с макетами индивидуальных комплектов;</w:t>
      </w:r>
    </w:p>
    <w:p w:rsidR="003A16C8" w:rsidRPr="003E09E4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сохранность работ, исключающую возможность внесения изменений;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lastRenderedPageBreak/>
        <w:t>заполняет и отправляет в систему ВПР электронную форму сбора результатов;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учителей о р</w:t>
      </w:r>
      <w:r w:rsidR="002C59B1">
        <w:rPr>
          <w:rFonts w:cs="Times New Roman"/>
          <w:szCs w:val="24"/>
        </w:rPr>
        <w:t>езультатах участия класса в ВПР;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хранит работы в течение года после проведения ВПР</w:t>
      </w:r>
      <w:r w:rsidR="00B2763B" w:rsidRPr="00B2763B">
        <w:rPr>
          <w:rFonts w:cs="Times New Roman"/>
          <w:szCs w:val="24"/>
        </w:rPr>
        <w:t>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Педагогические работники, осуществляющие обучение учащихся, эксперты для оценивания работ:</w:t>
      </w:r>
    </w:p>
    <w:p w:rsidR="00B2763B" w:rsidRPr="00B2763B" w:rsidRDefault="00F9537C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знакомят учащихся</w:t>
      </w:r>
      <w:r w:rsidR="00B2763B" w:rsidRPr="00B2763B">
        <w:rPr>
          <w:rFonts w:cs="Times New Roman"/>
          <w:szCs w:val="24"/>
        </w:rPr>
        <w:t xml:space="preserve">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организуют разъяснительную работу с родителями (законными представителями) учащихся (в том числе, в части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присваивает коды всем участникам ВПР – один и тот же код на все этапы проведения ВПР.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проводят ВПР в сроки, утверждённые приказом директора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осуществляют проверку работ в своём классе по критериям оценивания </w:t>
      </w:r>
      <w:r w:rsidR="00F9537C">
        <w:rPr>
          <w:rFonts w:cs="Times New Roman"/>
          <w:szCs w:val="24"/>
        </w:rPr>
        <w:t>в соответствии с</w:t>
      </w:r>
      <w:r w:rsidRPr="00B2763B">
        <w:rPr>
          <w:rFonts w:cs="Times New Roman"/>
          <w:szCs w:val="24"/>
        </w:rPr>
        <w:t>план</w:t>
      </w:r>
      <w:r w:rsidR="003E09E4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>-графиком проведения ВПР, опубликов</w:t>
      </w:r>
      <w:r w:rsidR="00637419">
        <w:rPr>
          <w:rFonts w:cs="Times New Roman"/>
          <w:szCs w:val="24"/>
        </w:rPr>
        <w:t xml:space="preserve">анном на сайте vpr.statgrad.org </w:t>
      </w:r>
      <w:r w:rsidR="00637419" w:rsidRPr="00637419">
        <w:rPr>
          <w:bCs/>
          <w:szCs w:val="24"/>
        </w:rPr>
        <w:t xml:space="preserve">(Приказ </w:t>
      </w:r>
      <w:r w:rsidR="004B742E">
        <w:rPr>
          <w:bCs/>
          <w:szCs w:val="24"/>
        </w:rPr>
        <w:t xml:space="preserve"> прилагается</w:t>
      </w:r>
      <w:r w:rsidR="00637419" w:rsidRPr="00637419">
        <w:rPr>
          <w:bCs/>
          <w:szCs w:val="24"/>
        </w:rPr>
        <w:t>)</w:t>
      </w:r>
      <w:r w:rsidR="00637419">
        <w:rPr>
          <w:bCs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передают результаты оценивания работ координатору для внесения их в электронную форму; 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информацию о проведении ВПР вносят в классный журнал </w:t>
      </w:r>
      <w:r w:rsidR="00F9537C">
        <w:rPr>
          <w:rFonts w:cs="Times New Roman"/>
          <w:szCs w:val="24"/>
        </w:rPr>
        <w:t>образовательной организации, в графе «Тема урока» прописывается тема «Всероссийская проверочная работа»</w:t>
      </w:r>
      <w:r w:rsidRPr="00B2763B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информируют учащихся и родителей (законных представителей) о результатах участия в ВПР.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Родители (законные представители):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обеспечивают явку детей в дни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 результатами написания ВПР своего ребёнка.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Последовательность действия образовательной организации при проведении ВПР</w:t>
      </w:r>
    </w:p>
    <w:p w:rsidR="00B2763B" w:rsidRPr="00B2763B" w:rsidRDefault="006F5757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B2763B" w:rsidRPr="00B2763B">
        <w:rPr>
          <w:rFonts w:cs="Times New Roman"/>
          <w:szCs w:val="24"/>
        </w:rPr>
        <w:t>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личном кабинете координатор получает доступ к зашифрованно</w:t>
      </w:r>
      <w:r w:rsidR="003E09E4">
        <w:rPr>
          <w:rFonts w:cs="Times New Roman"/>
          <w:szCs w:val="24"/>
        </w:rPr>
        <w:t>му архиву, в котором содержатся</w:t>
      </w:r>
      <w:r w:rsidRPr="00B2763B">
        <w:rPr>
          <w:rFonts w:cs="Times New Roman"/>
          <w:szCs w:val="24"/>
        </w:rPr>
        <w:t xml:space="preserve">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</w:t>
      </w:r>
      <w:r w:rsidR="00F9537C">
        <w:rPr>
          <w:rFonts w:cs="Times New Roman"/>
          <w:szCs w:val="24"/>
        </w:rPr>
        <w:t>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Обучающиеся выполняют з</w:t>
      </w:r>
      <w:r w:rsidR="000C75C6">
        <w:rPr>
          <w:rFonts w:cs="Times New Roman"/>
          <w:szCs w:val="24"/>
        </w:rPr>
        <w:t>а</w:t>
      </w:r>
      <w:r w:rsidRPr="00B2763B">
        <w:rPr>
          <w:rFonts w:cs="Times New Roman"/>
          <w:szCs w:val="24"/>
        </w:rPr>
        <w:t xml:space="preserve">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После проведения работы учитель собирает все комплекты и передает координатору.</w:t>
      </w:r>
    </w:p>
    <w:p w:rsidR="00B2763B" w:rsidRPr="00B2763B" w:rsidRDefault="002C59B1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Учитель, работающий в классе</w:t>
      </w:r>
      <w:r w:rsidR="003E09E4">
        <w:rPr>
          <w:rFonts w:cs="Times New Roman"/>
          <w:szCs w:val="24"/>
        </w:rPr>
        <w:t>,</w:t>
      </w:r>
      <w:r w:rsidR="00B2763B" w:rsidRPr="00B2763B">
        <w:rPr>
          <w:rFonts w:cs="Times New Roman"/>
          <w:szCs w:val="24"/>
        </w:rPr>
        <w:t xml:space="preserve">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</w:t>
      </w:r>
      <w:r w:rsidR="00637419">
        <w:rPr>
          <w:rFonts w:cs="Times New Roman"/>
          <w:szCs w:val="24"/>
        </w:rPr>
        <w:t>план</w:t>
      </w:r>
      <w:r w:rsidR="004B742E">
        <w:rPr>
          <w:rFonts w:cs="Times New Roman"/>
          <w:szCs w:val="24"/>
        </w:rPr>
        <w:t>е</w:t>
      </w:r>
      <w:r w:rsidR="00637419">
        <w:rPr>
          <w:rFonts w:cs="Times New Roman"/>
          <w:szCs w:val="24"/>
        </w:rPr>
        <w:t>-графике</w:t>
      </w:r>
      <w:r w:rsidR="00637419" w:rsidRPr="00B2763B">
        <w:rPr>
          <w:rFonts w:cs="Times New Roman"/>
          <w:szCs w:val="24"/>
        </w:rPr>
        <w:t xml:space="preserve"> проведения ВПР, опубликов</w:t>
      </w:r>
      <w:r w:rsidR="00637419">
        <w:rPr>
          <w:rFonts w:cs="Times New Roman"/>
          <w:szCs w:val="24"/>
        </w:rPr>
        <w:t xml:space="preserve">анном на сайте vpr.statgrad.org </w:t>
      </w:r>
      <w:r w:rsidR="006F5757">
        <w:rPr>
          <w:bCs/>
          <w:szCs w:val="24"/>
        </w:rPr>
        <w:t>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 В электронной форме передаются только коды учеников, ФИО не указывается.  Соответствие ФИО и кода остается в образовательной организации в виде бумажного протокол</w:t>
      </w:r>
      <w:r w:rsidR="005211DB">
        <w:rPr>
          <w:rFonts w:cs="Times New Roman"/>
          <w:szCs w:val="24"/>
        </w:rPr>
        <w:t>а. После заполнения форм координ</w:t>
      </w:r>
      <w:r w:rsidRPr="00B2763B">
        <w:rPr>
          <w:rFonts w:cs="Times New Roman"/>
          <w:szCs w:val="24"/>
        </w:rPr>
        <w:t>атор загружает форму сбора результатов в систему ВПР.</w:t>
      </w:r>
    </w:p>
    <w:p w:rsid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lastRenderedPageBreak/>
        <w:t xml:space="preserve"> Координатор  получает результаты в личном кабинете на сайте в сроки, установленные план</w:t>
      </w:r>
      <w:r w:rsidR="001B68B1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 xml:space="preserve">-графиком.  Распечатывает результаты и передает учителю для изучения и объявления обучающимся.  </w:t>
      </w:r>
    </w:p>
    <w:p w:rsidR="005211DB" w:rsidRDefault="005211D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2A291E" w:rsidRPr="002A291E" w:rsidRDefault="002A291E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2A291E">
        <w:rPr>
          <w:b/>
        </w:rPr>
        <w:t xml:space="preserve">Учет и хранение материалов Всероссийских проверочных работ 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>Оригиналы бланков ответов обучающи</w:t>
      </w:r>
      <w:r w:rsidR="00BC0010">
        <w:t xml:space="preserve">хся хранятся в МБОУ «Тад-Магитлинская </w:t>
      </w:r>
      <w:r>
        <w:t>СОШ</w:t>
      </w:r>
      <w:r w:rsidR="00BC0010">
        <w:t>»</w:t>
      </w:r>
      <w:r>
        <w:t xml:space="preserve"> до 01 октября текущего года.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 xml:space="preserve">При уничтожении бланков, по истечении срока хранения, составляется акт об уничтожении, который хранится в течение 4 лет с даты уничтожения материалов. </w:t>
      </w:r>
    </w:p>
    <w:p w:rsidR="002A291E" w:rsidRPr="00B2763B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>Образовательная организация также осуществляет хранение: отчетных форм о проведении ВПР копий протоколов акты об удалении участников написания ВПР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A61CB4" w:rsidSect="006F5757">
      <w:pgSz w:w="11906" w:h="16838"/>
      <w:pgMar w:top="709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594"/>
    <w:multiLevelType w:val="hybridMultilevel"/>
    <w:tmpl w:val="88AA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7DA"/>
    <w:multiLevelType w:val="hybridMultilevel"/>
    <w:tmpl w:val="17685D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09583D"/>
    <w:multiLevelType w:val="multilevel"/>
    <w:tmpl w:val="E34459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F1B7737"/>
    <w:multiLevelType w:val="multilevel"/>
    <w:tmpl w:val="E78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713F5AD5"/>
    <w:multiLevelType w:val="hybridMultilevel"/>
    <w:tmpl w:val="33CCA0A2"/>
    <w:lvl w:ilvl="0" w:tplc="A9E4134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1809EE"/>
    <w:multiLevelType w:val="multilevel"/>
    <w:tmpl w:val="1D92C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6475F70"/>
    <w:multiLevelType w:val="hybridMultilevel"/>
    <w:tmpl w:val="1982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61F53"/>
    <w:multiLevelType w:val="hybridMultilevel"/>
    <w:tmpl w:val="F8F0A3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6806BC"/>
    <w:multiLevelType w:val="hybridMultilevel"/>
    <w:tmpl w:val="E9260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E76C0"/>
    <w:multiLevelType w:val="hybridMultilevel"/>
    <w:tmpl w:val="0652F8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107"/>
    <w:rsid w:val="000677F4"/>
    <w:rsid w:val="000B239F"/>
    <w:rsid w:val="000C75C6"/>
    <w:rsid w:val="00146548"/>
    <w:rsid w:val="00174253"/>
    <w:rsid w:val="001B68B1"/>
    <w:rsid w:val="00254F8C"/>
    <w:rsid w:val="002A291E"/>
    <w:rsid w:val="002C59B1"/>
    <w:rsid w:val="00306700"/>
    <w:rsid w:val="003A16C8"/>
    <w:rsid w:val="003A34C1"/>
    <w:rsid w:val="003C4393"/>
    <w:rsid w:val="003E09E4"/>
    <w:rsid w:val="004B742E"/>
    <w:rsid w:val="005211DB"/>
    <w:rsid w:val="005253B0"/>
    <w:rsid w:val="00566593"/>
    <w:rsid w:val="00572DAC"/>
    <w:rsid w:val="00600EF8"/>
    <w:rsid w:val="00637419"/>
    <w:rsid w:val="00680DFE"/>
    <w:rsid w:val="006F5757"/>
    <w:rsid w:val="00721DE4"/>
    <w:rsid w:val="00852FC1"/>
    <w:rsid w:val="008C53BF"/>
    <w:rsid w:val="00A17148"/>
    <w:rsid w:val="00A61CB4"/>
    <w:rsid w:val="00B100AB"/>
    <w:rsid w:val="00B17812"/>
    <w:rsid w:val="00B2763B"/>
    <w:rsid w:val="00B82615"/>
    <w:rsid w:val="00B91512"/>
    <w:rsid w:val="00BC0010"/>
    <w:rsid w:val="00BC2867"/>
    <w:rsid w:val="00C15A8A"/>
    <w:rsid w:val="00C17A3C"/>
    <w:rsid w:val="00D46D12"/>
    <w:rsid w:val="00DA1B77"/>
    <w:rsid w:val="00E01849"/>
    <w:rsid w:val="00E50D8F"/>
    <w:rsid w:val="00EF1107"/>
    <w:rsid w:val="00F07CB5"/>
    <w:rsid w:val="00F42428"/>
    <w:rsid w:val="00F9537C"/>
    <w:rsid w:val="00FB5588"/>
    <w:rsid w:val="00FD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D46D12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32"/>
      <w:szCs w:val="25"/>
      <w:u w:val="single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EF11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link w:val="a4"/>
    <w:rsid w:val="00EF1107"/>
    <w:pPr>
      <w:spacing w:after="120"/>
    </w:pPr>
  </w:style>
  <w:style w:type="character" w:customStyle="1" w:styleId="a4">
    <w:name w:val="Основной текст Знак"/>
    <w:basedOn w:val="a0"/>
    <w:link w:val="a3"/>
    <w:rsid w:val="00EF110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EF1107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16C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A16C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header-user-name">
    <w:name w:val="header-user-name"/>
    <w:basedOn w:val="a0"/>
    <w:rsid w:val="002A291E"/>
  </w:style>
  <w:style w:type="paragraph" w:customStyle="1" w:styleId="a8">
    <w:name w:val="Содержимое таблицы"/>
    <w:basedOn w:val="a"/>
    <w:rsid w:val="00B91512"/>
    <w:pPr>
      <w:suppressLineNumbers/>
    </w:pPr>
    <w:rPr>
      <w:rFonts w:ascii="Arial" w:eastAsia="SimSun" w:hAnsi="Arial"/>
      <w:sz w:val="20"/>
    </w:rPr>
  </w:style>
  <w:style w:type="character" w:customStyle="1" w:styleId="10">
    <w:name w:val="Заголовок 1 Знак"/>
    <w:basedOn w:val="a0"/>
    <w:link w:val="1"/>
    <w:rsid w:val="00D46D12"/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ПК33</dc:creator>
  <cp:keywords/>
  <dc:description/>
  <cp:lastModifiedBy>User</cp:lastModifiedBy>
  <cp:revision>4</cp:revision>
  <cp:lastPrinted>2018-09-26T13:03:00Z</cp:lastPrinted>
  <dcterms:created xsi:type="dcterms:W3CDTF">2019-04-16T10:32:00Z</dcterms:created>
  <dcterms:modified xsi:type="dcterms:W3CDTF">2021-03-18T08:51:00Z</dcterms:modified>
</cp:coreProperties>
</file>