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5E" w:rsidRPr="00CC105E" w:rsidRDefault="00CC105E" w:rsidP="00CC10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05E" w:rsidRPr="00CC105E" w:rsidRDefault="00CC105E" w:rsidP="00CC10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CC105E" w:rsidRPr="00CC105E" w:rsidRDefault="00CC105E" w:rsidP="00CC10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Директор </w:t>
      </w:r>
    </w:p>
    <w:p w:rsidR="00CC105E" w:rsidRPr="00CC105E" w:rsidRDefault="00CC105E" w:rsidP="00CC10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МБОУ «Тад-Магитлинская СОШ»</w:t>
      </w:r>
    </w:p>
    <w:p w:rsidR="00CC105E" w:rsidRPr="00CC105E" w:rsidRDefault="00CC105E" w:rsidP="00CC10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______________Зайнудинов Г.Г.</w:t>
      </w:r>
    </w:p>
    <w:p w:rsidR="00CC105E" w:rsidRPr="00CC105E" w:rsidRDefault="00CC105E" w:rsidP="00CC10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«__»____________20__г.</w:t>
      </w:r>
    </w:p>
    <w:p w:rsidR="00CC105E" w:rsidRPr="00CC105E" w:rsidRDefault="00CC105E" w:rsidP="00CC105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105E" w:rsidRPr="00CC105E" w:rsidRDefault="00CC105E" w:rsidP="00CC105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105E" w:rsidRPr="00CC105E" w:rsidRDefault="00CC105E" w:rsidP="00CC10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CC105E" w:rsidRPr="00CC105E" w:rsidRDefault="00CC105E" w:rsidP="00CC10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организации охраны и защиты школы</w:t>
      </w:r>
    </w:p>
    <w:p w:rsidR="00CC105E" w:rsidRPr="00CC105E" w:rsidRDefault="00CC105E" w:rsidP="00CC10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05E" w:rsidRPr="00CC105E" w:rsidRDefault="00CC105E" w:rsidP="00CC105E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CC105E" w:rsidRPr="00CC105E" w:rsidRDefault="00CC105E" w:rsidP="00CC10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05E" w:rsidRPr="00CC105E" w:rsidRDefault="00CC105E" w:rsidP="00CC105E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об организации охраны и защиты школы (далее -Положение) разработано в целях усиления безопасности жизнедеятельности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«Тад-Магитлинская СОШ»</w:t>
      </w: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школа) в связи с возрастанием случаев возникновения чрезвычайных ситуаций в образовательных учреждениях, возможных террористических акций и содействует обеспечению охраны жизни и здоровья обучающихся и работников школы.</w:t>
      </w:r>
    </w:p>
    <w:p w:rsidR="00CC105E" w:rsidRPr="00CC105E" w:rsidRDefault="00CC105E" w:rsidP="00CC105E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Безопасное функционирование школы заключается в создании условий, при которых осуществляется плановая работа персонала школы, необходимое функционирование систем жизнеобеспечения, соблюдение установленного учебного процесса.</w:t>
      </w:r>
    </w:p>
    <w:p w:rsidR="00CC105E" w:rsidRPr="00CC105E" w:rsidRDefault="00CC105E" w:rsidP="00CC105E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руководства школы заключается в создании условий, при которых не нарушались бы основные нормы безопасности (противопожарные, строительные, нормы при проведении учебных занятий и т.д.)</w:t>
      </w:r>
    </w:p>
    <w:p w:rsidR="00CC105E" w:rsidRPr="00CC105E" w:rsidRDefault="00CC105E" w:rsidP="00CC105E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школы актуальны следующие мероприятия по обеспечению безопасности:</w:t>
      </w:r>
    </w:p>
    <w:p w:rsidR="00CC105E" w:rsidRPr="00CC105E" w:rsidRDefault="00CC105E" w:rsidP="00CC10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Охранные:</w:t>
      </w:r>
    </w:p>
    <w:p w:rsidR="00CC105E" w:rsidRPr="00CC105E" w:rsidRDefault="00CC105E" w:rsidP="00CC10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контрольно-пропускного режима;</w:t>
      </w:r>
    </w:p>
    <w:p w:rsidR="00CC105E" w:rsidRPr="00CC105E" w:rsidRDefault="00CC105E" w:rsidP="00CC10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имущества школы;</w:t>
      </w:r>
    </w:p>
    <w:p w:rsidR="00CC105E" w:rsidRPr="00CC105E" w:rsidRDefault="00CC105E" w:rsidP="00CC10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состояния технических средств охраны (ТСО);</w:t>
      </w:r>
    </w:p>
    <w:p w:rsidR="00CC105E" w:rsidRPr="00CC105E" w:rsidRDefault="00CC105E" w:rsidP="00CC10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порядка при проведении массовых мероприятий.</w:t>
      </w:r>
    </w:p>
    <w:p w:rsidR="00CC105E" w:rsidRPr="00CC105E" w:rsidRDefault="00CC105E" w:rsidP="00CC10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Организационно-технические:</w:t>
      </w:r>
    </w:p>
    <w:p w:rsidR="00CC105E" w:rsidRPr="00CC105E" w:rsidRDefault="00CC105E" w:rsidP="00CC105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охранно-пожарной сигнализации, в т.ч. «тревожной кнопки»;</w:t>
      </w:r>
    </w:p>
    <w:p w:rsidR="00CC105E" w:rsidRPr="00CC105E" w:rsidRDefault="00CC105E" w:rsidP="00CC105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систем контроля доступа и систем видеонаблюдения.</w:t>
      </w:r>
    </w:p>
    <w:p w:rsidR="00CC105E" w:rsidRPr="00CC105E" w:rsidRDefault="00CC105E" w:rsidP="00CC10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Профилактические:</w:t>
      </w:r>
    </w:p>
    <w:p w:rsidR="00CC105E" w:rsidRPr="00CC105E" w:rsidRDefault="00CC105E" w:rsidP="00CC105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тренировок с персоналом школы по действиям при ЧС;</w:t>
      </w:r>
    </w:p>
    <w:p w:rsidR="00CC105E" w:rsidRPr="00CC105E" w:rsidRDefault="00CC105E" w:rsidP="00CC105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Периодические осмотры охраняемого объекта;</w:t>
      </w:r>
    </w:p>
    <w:p w:rsidR="00CC105E" w:rsidRPr="00CC105E" w:rsidRDefault="00CC105E" w:rsidP="00CC105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правоохранительными органами и общественными организациями.</w:t>
      </w:r>
    </w:p>
    <w:p w:rsidR="00CC105E" w:rsidRPr="00CC105E" w:rsidRDefault="00CC105E" w:rsidP="00CC105E">
      <w:pPr>
        <w:numPr>
          <w:ilvl w:val="1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 - лицо, отвечающее за безопасность функционирования учебного заведения в целом.</w:t>
      </w:r>
    </w:p>
    <w:p w:rsidR="00CC105E" w:rsidRPr="00CC105E" w:rsidRDefault="00CC105E" w:rsidP="00CC105E">
      <w:pPr>
        <w:numPr>
          <w:ilvl w:val="1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соблюдение мер безопасности во время учебных и внеурочных занятий отвечает педагогический персонал школы.</w:t>
      </w:r>
    </w:p>
    <w:p w:rsidR="00CC105E" w:rsidRPr="00CC105E" w:rsidRDefault="00CC105E" w:rsidP="00CC105E">
      <w:pPr>
        <w:numPr>
          <w:ilvl w:val="1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персонал в своей деятельности руководствуется Инструкцией по организации защиты от террористических угроз и иных посягательств экстремистского характера (Приложение № 1).</w:t>
      </w:r>
    </w:p>
    <w:p w:rsidR="00CC105E" w:rsidRPr="00CC105E" w:rsidRDefault="00CC105E" w:rsidP="00CC10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05E" w:rsidRPr="00CC105E" w:rsidRDefault="00CC105E" w:rsidP="00CC105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осуществления охранной деятельности</w:t>
      </w:r>
    </w:p>
    <w:p w:rsidR="00CC105E" w:rsidRPr="00CC105E" w:rsidRDefault="00CC105E" w:rsidP="00CC10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05E" w:rsidRPr="00CC105E" w:rsidRDefault="00CC105E" w:rsidP="00CC105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Охранная деятельность школы осуществляется техперсоналом ( в дневное время с 8.00 до 1</w:t>
      </w:r>
      <w:r w:rsidR="00BA6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.00); сторожами школы (в ночное время с 1</w:t>
      </w:r>
      <w:r w:rsidR="00BA6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.00 до </w:t>
      </w:r>
      <w:r w:rsidR="00BA6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и в выходные, праздничные дни).</w:t>
      </w:r>
    </w:p>
    <w:p w:rsidR="00CC105E" w:rsidRPr="00CC105E" w:rsidRDefault="00CC105E" w:rsidP="00CC105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вооруженной охраны в школе запрещено.</w:t>
      </w:r>
    </w:p>
    <w:p w:rsidR="00CC105E" w:rsidRPr="00CC105E" w:rsidRDefault="00CC105E" w:rsidP="00CC10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05E" w:rsidRPr="00CC105E" w:rsidRDefault="00CC105E" w:rsidP="00CC105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и обязанности лиц, осуществляющих охрану школы</w:t>
      </w:r>
    </w:p>
    <w:p w:rsidR="00CC105E" w:rsidRPr="00CC105E" w:rsidRDefault="00CC105E" w:rsidP="00CC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05E" w:rsidRPr="00CC105E" w:rsidRDefault="00CC105E" w:rsidP="00CC105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соблюдение установленного в школе порядка доступа обучающихся, работников школы и посетителей, а также вноса и выноса материальных средств.</w:t>
      </w:r>
    </w:p>
    <w:p w:rsidR="00CC105E" w:rsidRPr="00CC105E" w:rsidRDefault="00CC105E" w:rsidP="00CC105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соблюдение установленных правил внутреннего трудового распорядка.</w:t>
      </w:r>
    </w:p>
    <w:p w:rsidR="00CC105E" w:rsidRPr="00CC105E" w:rsidRDefault="00CC105E" w:rsidP="00CC105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соблюдение установленного порядка сдачи отдельных помещений школы под охрану и снятия с охраны.</w:t>
      </w:r>
    </w:p>
    <w:p w:rsidR="00CC105E" w:rsidRPr="00CC105E" w:rsidRDefault="00CC105E" w:rsidP="00CC105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сохранность входных дверей, запорных устройств, решеток и пломб опечатанных помещений, сданных под охрану.</w:t>
      </w:r>
    </w:p>
    <w:p w:rsidR="00CC105E" w:rsidRPr="00CC105E" w:rsidRDefault="00CC105E" w:rsidP="00CC105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меры адекватного реагирования на действия лиц, нарушающие установленный порядок посещения школы либо правила внутреннего распорядка, а также носящие признаки противоправных деяний, своевременно информировать о таких фактах руководство школы и в случае необходимости — правоохранительные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органы.</w:t>
      </w:r>
    </w:p>
    <w:p w:rsidR="00CC105E" w:rsidRPr="00CC105E" w:rsidRDefault="00CC105E" w:rsidP="00CC105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содействие правоохранительным органам в обеспечении правопорядка на территории школы. Совместно с правоохранительными органами принимать участие в обеспечении безопасности обучающихся и преподавательского состава при проведении массовых мероприятий.</w:t>
      </w:r>
    </w:p>
    <w:p w:rsidR="00CC105E" w:rsidRPr="00CC105E" w:rsidRDefault="00CC105E" w:rsidP="00CC105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реагировать на срабатывание средств охранно-пожарной сигнализации, на проявление в школе признаков возгораний, аварий техногенного характера или стихийного бедствия и принимать необходимые меры адекватного реагирования (вызов специальных служб, сообщение руководству школы и принятие мер с помощью подручных средств и т.д.).</w:t>
      </w:r>
    </w:p>
    <w:p w:rsidR="00CC105E" w:rsidRPr="00CC105E" w:rsidRDefault="00CC105E" w:rsidP="00CC105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 осуществляющие охранную деятельность школы вправе давать руководству школы предложения по совершенствованию системы мер по обеспечению сохранности имущества и техническому оснащению, а также рекомендации по вопросам правомерной защиты от противоправных посягательств.</w:t>
      </w:r>
    </w:p>
    <w:p w:rsidR="00CC105E" w:rsidRPr="00CC105E" w:rsidRDefault="00CC105E" w:rsidP="00CC105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 охраны в школе должен быть обеспечен документацией в соответствии с положением об организации пропускного режима в школе, оборудован необходимой мебелью, телефонной связью. </w:t>
      </w: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C105E" w:rsidRPr="00CC105E" w:rsidRDefault="00CC105E" w:rsidP="00CC105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и обязанности руководителя школы</w:t>
      </w:r>
    </w:p>
    <w:p w:rsidR="00CC105E" w:rsidRPr="00CC105E" w:rsidRDefault="00CC105E" w:rsidP="00CC105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лиц, осуществляющих охрану об установленном порядке посещения школы и правилах внутреннего распорядка в виде издания соответствующих документов, знакомит сотрудников и обеспечивает возможность ознакомления с ними посетителей объекта.</w:t>
      </w:r>
    </w:p>
    <w:p w:rsidR="00CC105E" w:rsidRPr="00CC105E" w:rsidRDefault="00CC105E" w:rsidP="00CC105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Несет личную ответственность и возлагает ответственность на сотрудников школы за содержание и сохранность инженерно-технических средств и оборудования, обеспечивающих безопасность и защищенность школы.</w:t>
      </w:r>
    </w:p>
    <w:p w:rsidR="00CC105E" w:rsidRPr="00CC105E" w:rsidRDefault="00CC105E" w:rsidP="00CC105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контроль за проведением практических занятий с педагогическим</w:t>
      </w: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коллективом и учащимися по осуществлению правильных действий при </w:t>
      </w: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чрезвычайных ситуаций </w:t>
      </w:r>
    </w:p>
    <w:p w:rsidR="00CC105E" w:rsidRPr="00CC105E" w:rsidRDefault="00CC105E" w:rsidP="00CC105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Совершенствует организацию взаимодействия с правоохранительными органами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государственными структурами по обеспечению безопасности, антитеррористической</w:t>
      </w: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защищенности школы в повседневной деятельности и при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оведении массовых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мероприятий; </w:t>
      </w:r>
    </w:p>
    <w:p w:rsidR="00CC105E" w:rsidRPr="00CC105E" w:rsidRDefault="00CC105E" w:rsidP="00CC105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Привлекает родительскую общественность к организации дежурств при проведении массовых мероприятий, оказанию помощи сотрудникам школы и дежурным постам милиции.</w:t>
      </w:r>
    </w:p>
    <w:p w:rsidR="00CC105E" w:rsidRPr="00CC105E" w:rsidRDefault="00CC105E" w:rsidP="00CC105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контроль за выполнением договорных обязательств по обслуживанию тревожной кнопки. </w:t>
      </w:r>
      <w:r w:rsidRPr="00CC1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C105E" w:rsidRPr="00CC105E" w:rsidRDefault="00CC105E" w:rsidP="00CC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05E" w:rsidRPr="00CC105E" w:rsidRDefault="00CC105E" w:rsidP="00CC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05E" w:rsidRPr="00CC105E" w:rsidRDefault="00CC105E" w:rsidP="00CC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05E" w:rsidRPr="00CC105E" w:rsidRDefault="00CC105E" w:rsidP="00CC1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05E" w:rsidRPr="00CC105E" w:rsidRDefault="00CC105E" w:rsidP="00CC1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05E" w:rsidRPr="00CC105E" w:rsidRDefault="00CC105E" w:rsidP="00CC1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05E" w:rsidRPr="00CC105E" w:rsidRDefault="00CC105E" w:rsidP="00CC1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05E" w:rsidRPr="00CC105E" w:rsidRDefault="00CC105E" w:rsidP="00CC1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05E" w:rsidRPr="00CC105E" w:rsidRDefault="00CC105E" w:rsidP="00CC1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05E" w:rsidRPr="00CC105E" w:rsidRDefault="00CC105E" w:rsidP="00CC1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05E" w:rsidRPr="00CC105E" w:rsidRDefault="00CC105E" w:rsidP="00CC1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05E" w:rsidRPr="00CC105E" w:rsidRDefault="00CC105E" w:rsidP="00CC1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05E" w:rsidRPr="00CC105E" w:rsidRDefault="00CC105E" w:rsidP="00CC1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05E" w:rsidRPr="00CC105E" w:rsidRDefault="00CC105E" w:rsidP="00CC105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05E" w:rsidRPr="00CC105E" w:rsidRDefault="00CC105E" w:rsidP="00CC105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105E" w:rsidRPr="00CC105E" w:rsidRDefault="00CC105E" w:rsidP="00CC105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105E" w:rsidRPr="00CC105E" w:rsidRDefault="00CC105E" w:rsidP="00CC105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105E" w:rsidRPr="00CC105E" w:rsidRDefault="00CC105E" w:rsidP="00CC105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105E" w:rsidRPr="00CC105E" w:rsidRDefault="00CC105E" w:rsidP="00CC105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105E" w:rsidRPr="00CC105E" w:rsidRDefault="00CC105E" w:rsidP="00CC105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105E" w:rsidRPr="00CC105E" w:rsidRDefault="00CC105E" w:rsidP="00CC105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105E" w:rsidRPr="00CC105E" w:rsidRDefault="00CC105E" w:rsidP="00CC105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105E" w:rsidRPr="00CC105E" w:rsidRDefault="00CC105E" w:rsidP="00CC105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105E" w:rsidRPr="00CC105E" w:rsidRDefault="00CC105E" w:rsidP="00CC105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105E" w:rsidRPr="00CC105E" w:rsidRDefault="00CC105E" w:rsidP="00CC105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105E" w:rsidRPr="00CC105E" w:rsidRDefault="00CC105E" w:rsidP="00CC105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105E" w:rsidRPr="00CC105E" w:rsidRDefault="00CC105E" w:rsidP="00CC105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105E" w:rsidRPr="00CC105E" w:rsidRDefault="00CC105E" w:rsidP="00CC105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105E" w:rsidRPr="00CC105E" w:rsidRDefault="00CC105E" w:rsidP="00CC105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105E" w:rsidRPr="00CC105E" w:rsidRDefault="00CC105E" w:rsidP="00CC105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6070" w:rsidRDefault="00CC105E" w:rsidP="00BA6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C105E" w:rsidRPr="00BA6070" w:rsidRDefault="00CC105E" w:rsidP="00BA6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Положению об организации охраны и защиты школы, утвержденного приказом от </w:t>
      </w:r>
      <w:r w:rsidR="00BA6070"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.2017 г. </w:t>
      </w:r>
    </w:p>
    <w:p w:rsidR="00CC105E" w:rsidRPr="00BA6070" w:rsidRDefault="00CC105E" w:rsidP="00BA60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05E" w:rsidRPr="00BA6070" w:rsidRDefault="00CC105E" w:rsidP="00BA60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</w:p>
    <w:p w:rsidR="00BA6070" w:rsidRDefault="00CC105E" w:rsidP="00BA6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организации защиты М</w:t>
      </w:r>
      <w:r w:rsid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ОУ </w:t>
      </w:r>
      <w:r w:rsid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«Тад-Магитлинская СОШ»</w:t>
      </w: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C105E" w:rsidRPr="00BA6070" w:rsidRDefault="00CC105E" w:rsidP="00BA60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террористических угроз и иных посягательств</w:t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Введение</w:t>
      </w:r>
    </w:p>
    <w:p w:rsidR="00CC105E" w:rsidRPr="00BA6070" w:rsidRDefault="00CC105E" w:rsidP="00BA6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охраны являются: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защита, предупреждение и пресечение противоправных посягательств и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административных правонарушений на охраняемом объекте;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 пропускного и внутреннего распорядка школы.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Система охраны школы включает в себя совокупность сил и средств для выполнения задач по охране объекта. 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Обеспечение охраны школы</w:t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Общие положения.</w:t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Ответственность за обеспечение антитеррористической защиты школы несет его руководитель.</w:t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Штатные сторожа, техперсонал несут ответственность согласно функциональным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обязанностям.</w:t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Под охраной объекта подразумевается комплекс мер, направленных на своевременное выявление угроз и предотвращение нападения на школу, совершения террористического акта, других противоправных посягательств в т.ч. экстремистского характера, а также возникновения чрезвычайных ситуаций.</w:t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2.1.4. Руководитель школы обязан:</w:t>
      </w:r>
    </w:p>
    <w:p w:rsidR="00CC105E" w:rsidRPr="00BA6070" w:rsidRDefault="00CC105E" w:rsidP="00BA6070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охрану объекта и контролировать проведение регулярных, а также внеплановых проверок организации его охраны, технической укрепленности, оснащенности средствами охранно-пожарной сигнализации;</w:t>
      </w:r>
    </w:p>
    <w:p w:rsidR="00CC105E" w:rsidRPr="00BA6070" w:rsidRDefault="00CC105E" w:rsidP="00BA6070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соблюдение пропускного режима и внутреннего распорядка;</w:t>
      </w:r>
    </w:p>
    <w:p w:rsidR="00CC105E" w:rsidRPr="00BA6070" w:rsidRDefault="00CC105E" w:rsidP="00BA6070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обучение персонала школы, учащихся и воспитанников действиям при возникновении чрезвычайных ситуаций;</w:t>
      </w:r>
    </w:p>
    <w:p w:rsidR="00CC105E" w:rsidRPr="00BA6070" w:rsidRDefault="00CC105E" w:rsidP="00BA6070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систему звонкового, громкоговорящего оповещения сотрудников, учащихся и воспитанников для доведения сигналов и соответствующих команд;</w:t>
      </w:r>
    </w:p>
    <w:p w:rsidR="00CC105E" w:rsidRPr="00BA6070" w:rsidRDefault="00CC105E" w:rsidP="00BA6070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проведение тренировок персонала школы, учащихся по действиям при угрозе или совершении диверсионно-террористического акта экстремистской акции;</w:t>
      </w:r>
    </w:p>
    <w:p w:rsidR="00CC105E" w:rsidRPr="00BA6070" w:rsidRDefault="00CC105E" w:rsidP="00BA6070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меры по совершенствованию системы мер безопасности и антитеррористической защиты объекта.</w:t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2.1.5.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</w:t>
      </w: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отрудника, ответственного за выполнение мероприятий по антитеррористической защите школы, возлагаются следующие обязанности:</w:t>
      </w:r>
    </w:p>
    <w:p w:rsidR="00CC105E" w:rsidRPr="00BA6070" w:rsidRDefault="00CC105E" w:rsidP="00BA607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мероприятий;</w:t>
      </w:r>
    </w:p>
    <w:p w:rsidR="00CC105E" w:rsidRPr="00BA6070" w:rsidRDefault="00CC105E" w:rsidP="00BA607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с территориальными подразделениями органов внутренних дел, Федеральной службы безопасности, гражданской обороны, военным комиссариатом, комитетом администрации, общественными формированиями, другими органами и организациями, находящимися на территории </w:t>
      </w:r>
      <w:r w:rsid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Ахвахского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обеспечения общественной безопасности и антитеррористической защиты школы;</w:t>
      </w:r>
    </w:p>
    <w:p w:rsidR="00CC105E" w:rsidRPr="00BA6070" w:rsidRDefault="00CC105E" w:rsidP="00BA607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обеспечение охранной деятельности и пропускного режима на территории школы;</w:t>
      </w:r>
    </w:p>
    <w:p w:rsidR="00CC105E" w:rsidRPr="00BA6070" w:rsidRDefault="00CC105E" w:rsidP="00BA607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предложений руководителю школы по совершенствованию системы мер безопасности и антитеррористической защиты объекта;</w:t>
      </w:r>
    </w:p>
    <w:p w:rsidR="00CC105E" w:rsidRPr="00BA6070" w:rsidRDefault="00CC105E" w:rsidP="00BA607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разработка, в рамках своей компетенции, документов и инструкций по действиям должностных лиц, персонала, обучающихся (воспитанников) школы при угрозе или совершении диверсионно-террористического акта, экстремистской акции;</w:t>
      </w:r>
    </w:p>
    <w:p w:rsidR="00CC105E" w:rsidRPr="00BA6070" w:rsidRDefault="00CC105E" w:rsidP="00BA607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принятие необходимых мер по оснащению школы техническими средствами безопасности и обеспечение их нормального функционирования;</w:t>
      </w:r>
    </w:p>
    <w:p w:rsidR="00CC105E" w:rsidRPr="00BA6070" w:rsidRDefault="00CC105E" w:rsidP="00BA607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деятельности учреждения при угрозе или совершении диверсионно-террористического акта, экстремистской акции;</w:t>
      </w:r>
    </w:p>
    <w:p w:rsidR="00CC105E" w:rsidRPr="00BA6070" w:rsidRDefault="00CC105E" w:rsidP="00BA607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планирующей и отчетной документации по вопросам безопасности и антитеррористической защиты школы;</w:t>
      </w:r>
    </w:p>
    <w:p w:rsidR="00CC105E" w:rsidRPr="00BA6070" w:rsidRDefault="00CC105E" w:rsidP="00BA607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CC105E" w:rsidRPr="00BA6070" w:rsidRDefault="00CC105E" w:rsidP="00BA607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наглядной агитации по антитеррористической защите школы, справочной документации по способам и средствам экстренной связи с ГО и ЧС, аварийными службами ЖКХ;</w:t>
      </w:r>
    </w:p>
    <w:p w:rsidR="00CC105E" w:rsidRPr="00BA6070" w:rsidRDefault="00CC105E" w:rsidP="00BA607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соблюдением установленных правил трудового и внутреннего распорядка дня, условий содержания в безопасном состоянии помещений школы;</w:t>
      </w:r>
    </w:p>
    <w:p w:rsidR="00CC105E" w:rsidRPr="00BA6070" w:rsidRDefault="00CC105E" w:rsidP="00BA607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планов мероприятий, проектов приказов и распоряжений руководителя школы по вопросам антитеррористической защиты;</w:t>
      </w:r>
    </w:p>
    <w:p w:rsidR="00CC105E" w:rsidRPr="00BA6070" w:rsidRDefault="00CC105E" w:rsidP="00BA607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обращений, ведение приема граждан и принятие по ним решений в установленном законодательством порядке, в рамках своей компетенции;</w:t>
      </w:r>
    </w:p>
    <w:p w:rsidR="00CC105E" w:rsidRPr="00BA6070" w:rsidRDefault="00CC105E" w:rsidP="00BA607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(или) участие в мероприятиях по устранению причин и условий, способствующих умышленному повреждению или порчи имущества и оборудования школы, техногенным авариям и происшествиям;</w:t>
      </w:r>
    </w:p>
    <w:p w:rsidR="00CC105E" w:rsidRPr="00BA6070" w:rsidRDefault="00CC105E" w:rsidP="00BA607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контроля за правомерным и безопасным использованием помещений школы, сдаваемых в аренду,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CC105E" w:rsidRPr="00BA6070" w:rsidRDefault="00CC105E" w:rsidP="00BA607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общественностью по вопросам обеспечения общественного порядка и антитеррористической защиты школы.</w:t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 Обязанности сотрудника, осуществляющего охрану школы (техперсонал, сторож)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определяются должностной инструкцией, положением об организации пропускного режима.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Должен знать: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должностную инструкцию;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охраняемого школы и прилегающей к нему местности, расположение и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порядок работы охранно-пожарной и тревожной сигнализации, средств связи,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пожаротушения, правила их использования и обслуживания;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общие условия и меры по обеспечению безопасности объекта, его уязвимые места;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взаимодействия с правоохранительными органами, правила внутреннего распорядка школы, правила осмотра ручной клади и автотранспорта. 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C105E" w:rsidRPr="00BA6070" w:rsidRDefault="00CC105E" w:rsidP="00BA6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рабочем месте должны быть: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средство тревожной сигнализации, средства мобильной связи;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инструкция о правилах пользования средством тревожной сигнализации;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телефоны дежурных служб ОВД, ГО и ЧС, аварийно-спасательных служб, администрации школы;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должностная инструкция сотрудника, осуществляющего охрану школы;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инструкция (памятка) по действиям должностных лиц и персонала в чрезвычайных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ситуациях;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приема и сдачи дежурства;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графики дежурств ответственных лиц в праздничные выходные дни. 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C105E" w:rsidRPr="00BA6070" w:rsidRDefault="00CC105E" w:rsidP="00BA6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Обязан: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заступлением на дежурство осуществить проверить наличие и исправность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оборудования (согласно описи) и отсутствие повреждений на окнах, дверях;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проверить исправность работы средств связи, наличие средств пожаротушения,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документации поста. О выявленных недостатках и нарушениях произвести запись в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журнале приема - сдачи дежурства.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доложить о произведенной смене и выявленных недостатках директору школы,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заместителю директора по АХЧ;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контроль за складывающейся обстановкой в помещении школы;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выявлять лиц, пытающихся в нарушение установленных правил проникнуть на территорию и в помещение школы с целью совершения противоправных действий в отношении учащихся, педагогического и технического персонала, имущества и оборудования школы и пресекать их действия в рамках своей компетенции. В необходимых случаях с помощью средств тревожной сигнализации подать сигнал правоохранительным органам, вызвать группу задержания вневедомственной охраны и т.п.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необходимости осуществлять дополнительный осмотр</w:t>
      </w:r>
      <w:r w:rsid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 и помещений.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обнаружении подозрительных лиц, взрывоопасных или подозрительных предметов и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других возможных предпосылок к чрезвычайным ситуациям вызвать сотрудников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полиции и действовать согласно служебной инструкции;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прибытия лиц для проверки несения службы, дежурный, убедившись, что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они имеют на это право, допускает их на объект и отвечает на поставленные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вопросы. 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C105E" w:rsidRPr="00BA6070" w:rsidRDefault="00CC105E" w:rsidP="00BA6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Имеет право: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требовать от учащихся, персонала школы и посетителей соблюдения требований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настоящей инструкции и правил внутреннего распорядка;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требовать немедленного устранения выявленных недостатков, пресекать попытки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нарушения распорядка дня и пропускного режима;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выполнения своих служебных обязанностей пользоваться средствами связи и другим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оборудованием, принадлежащим школе;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принять меры по задержанию нарушителя и сообщить в правоохранительные органы.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Запрещается: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покидать рабочее место без разрешения директора школы, заместителя директора по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АХЧ;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допускать на объект посторонних лиц с нарушением установленных правил;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разглашать посторонним лицам информацию об охраняемом объекте и порядке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организации его охраны;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рабочем месте употреблять спиртосодержащие напитки, слабоалкогольные коктейли,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пиво, наркотические вещества, психотропные и токсические средства 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Меры инженерно-технической укрепленности школы</w:t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Инженерно-техническая укрепленность школы – это совокупность мероприятий,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направленных на усиление конструктивных элементов зданий, помещений и охраняемых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территорий, обеспечивающее необходимое противодействие несанкционированному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проникновению (случайному проходу) в школу, взлому и другим преступным посягательствам.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3.1.2. Основой обеспечения надежной защиты школы от угроз террористического характера и иных посягательств экстремистского характера является их надлежащая инженернотехническая укрепленность в сочетании с оборудованием данного школы системами охранной и тревожной сигнализации.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3.1.3. Организация и проведение противопожарных мероприятий, включая оснащение школы системой пожарной сигнализации, осуществляется в соответствии с действующими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нормативными документами Государственной противопожарной службы МЧС России. 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Ворота</w:t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3.2.1. Ворота устанавливаются на автомобильных въездах на территорию школы и запираются на навесной замок.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3.2.2. Калитка запирается на замок, ключи хранятся у сотрудника, ответственного за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безопасность школы, руководителя. 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 дверные конструкции</w:t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Входные двери школы должны быть исправными, хорошо подогнанными под дверную коробку и обеспечивать надежную защиту помещений объекта.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3.3.2. Входные наружные двери должны открываться наружу.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3.3.3. Двухстворчатые двери должны оборудоваться двумя стопорными задвижками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(шпингалетами), устанавливаемыми в верхней и нижней части одного дверного полотна.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3.3.4. Двери основного и запасных эвакуационных выходов во время образовательного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процесса должны закрываться на легко открывающиеся запоры.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Категорически запрещается во время образовательного процесса закрывать двери на</w:t>
      </w: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внутренние и навесные замки. </w:t>
      </w: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3.4. Оконные конструкции</w:t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 Оконные конструкции (окна, форточки, фрамуги) во всех помещениях охраняемого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объекта должны быть остеклены, иметь надежные и исправные запирающие устройства.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3.4.2. Металлическими решетками могут быть оборудованы помещения школы, в которых не проводится учебный процесс, и хранятся материальные ценности.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3.4.3. При оборудовании оконных проемов помещений школы металлическими решетками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необходимо предусмотреть как минимум одну открывающуюся конструкцию.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3.4.4. Решетки должны обеспечивать как надежную защиту оконного проема, так и быструю эвакуацию людей из помещения в экстремальных ситуациях 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3.5. Другие технологические каналы</w:t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Двери и коробки подвальных помещений по конструкции и прочности должны быть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аналогичными входным наружным дверям, закрываться на замки и опечатываться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заместителем директора по административно- хозяйственной части. Ключи должны храниться на дежурной вахте. 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Оборудование объекта техническими средствами охранной и тревожной сигнализации</w:t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 Защита здания, помещений</w:t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5.1.1.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маскироваться.</w:t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 Защита персонала и посетителей школы</w:t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5.2.1. Для оперативной передачи сообщений в дежурную часть ОВД непосредственно или через специализированные охранные структуры о противоправных действиях в отношении персонала или учащихся школа оборудована устройствами тревожной сигнализации (ТС): тревожная кнопка.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5.2.2. Устройства тревожной сигнализации на объекте установлены на вахте школ.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3. Оборудование объекта техническими средствами видеонаблюдения</w:t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установлено наружное видеонаблюдение на посту охраны. Запись видео наблюдения ведется постоянно. Просмотр видеозаписи в случае необходимости может быть произведен в присутствии специалистов по обслуживанию.</w:t>
      </w: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05E" w:rsidRPr="00BA6070" w:rsidRDefault="00CC105E" w:rsidP="00BA6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Создание системы оповещения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6.1. Система оповещения в школе создается для оперативного информирования сотрудников, учащихся о возникшей или приближающейся внештатной ситуации (аварии, пожаре, стихийном бедствии, нападении, террористическом акте) и координации их действий. Порядок оповещения определяется директором школы.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6.2. Оповещение учащихся и сотрудников, находящихся в школе должно осуществляться с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помощью технических средств, которые должны обеспечивать: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подачу звуковых сигналов в здания и помещения, на участки территории объекта с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постоянным или временным пребыванием людей;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трансляцию речевой информации или специального звукового сигнала о характере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опасности.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6.3. Эвакуация учащихся и сотрудников школы по сигналам оповещения должна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сопровождаться: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передачей специального звукового сигнала, утвержденного директором школы,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направленных на предотвращение паники и других явлений, усложняющих процесс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эвакуации (скопление людей в проходах, тамбурах, на лестничных клетках и другие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местах);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открыванием дверей дополнительных эвакуационных выходов.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6.4. Сигналы оповещения должны отличаться от сигналов другого назначения. Количество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оповещателей, их мощность должны обеспечивать необходимую слышимость во всех местах постоянного или временного пребывания учащихся и сотрудников школы.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6.5. На территории школы следует применять систему речевого оповещения.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6.6. Оповещатели не должны иметь регуляторов громкости.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6.8. Управление системой оповещения осуществляется на вахте школы. </w:t>
      </w:r>
      <w:r w:rsidRPr="00BA6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E7B2A" w:rsidRPr="00BA6070" w:rsidRDefault="002E7B2A" w:rsidP="00BA607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E7B2A" w:rsidRPr="00BA6070" w:rsidSect="00CC105E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E80" w:rsidRDefault="00F54E80" w:rsidP="00CC105E">
      <w:pPr>
        <w:spacing w:after="0" w:line="240" w:lineRule="auto"/>
      </w:pPr>
      <w:r>
        <w:separator/>
      </w:r>
    </w:p>
  </w:endnote>
  <w:endnote w:type="continuationSeparator" w:id="0">
    <w:p w:rsidR="00F54E80" w:rsidRDefault="00F54E80" w:rsidP="00CC1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E80" w:rsidRDefault="00F54E80" w:rsidP="00CC105E">
      <w:pPr>
        <w:spacing w:after="0" w:line="240" w:lineRule="auto"/>
      </w:pPr>
      <w:r>
        <w:separator/>
      </w:r>
    </w:p>
  </w:footnote>
  <w:footnote w:type="continuationSeparator" w:id="0">
    <w:p w:rsidR="00F54E80" w:rsidRDefault="00F54E80" w:rsidP="00CC1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C00"/>
    <w:multiLevelType w:val="multilevel"/>
    <w:tmpl w:val="A140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114FE"/>
    <w:multiLevelType w:val="multilevel"/>
    <w:tmpl w:val="27622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15DCE"/>
    <w:multiLevelType w:val="multilevel"/>
    <w:tmpl w:val="FB64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105E2"/>
    <w:multiLevelType w:val="multilevel"/>
    <w:tmpl w:val="1FDE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2B4F57"/>
    <w:multiLevelType w:val="multilevel"/>
    <w:tmpl w:val="25A2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492202"/>
    <w:multiLevelType w:val="multilevel"/>
    <w:tmpl w:val="BAFA7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D707DA"/>
    <w:multiLevelType w:val="multilevel"/>
    <w:tmpl w:val="E73E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843966"/>
    <w:multiLevelType w:val="multilevel"/>
    <w:tmpl w:val="82C8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F47EBA"/>
    <w:multiLevelType w:val="multilevel"/>
    <w:tmpl w:val="E6E21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5C1E66"/>
    <w:multiLevelType w:val="multilevel"/>
    <w:tmpl w:val="F160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3E524C"/>
    <w:multiLevelType w:val="multilevel"/>
    <w:tmpl w:val="028ACC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6A6782"/>
    <w:multiLevelType w:val="multilevel"/>
    <w:tmpl w:val="7FECE9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C70C7B"/>
    <w:multiLevelType w:val="multilevel"/>
    <w:tmpl w:val="077430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924293"/>
    <w:multiLevelType w:val="multilevel"/>
    <w:tmpl w:val="89FAE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B05174"/>
    <w:multiLevelType w:val="multilevel"/>
    <w:tmpl w:val="0A42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2"/>
  </w:num>
  <w:num w:numId="9">
    <w:abstractNumId w:val="8"/>
  </w:num>
  <w:num w:numId="10">
    <w:abstractNumId w:val="10"/>
  </w:num>
  <w:num w:numId="11">
    <w:abstractNumId w:val="13"/>
  </w:num>
  <w:num w:numId="12">
    <w:abstractNumId w:val="11"/>
  </w:num>
  <w:num w:numId="13">
    <w:abstractNumId w:val="1"/>
  </w:num>
  <w:num w:numId="14">
    <w:abstractNumId w:val="9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05E"/>
    <w:rsid w:val="002E7B2A"/>
    <w:rsid w:val="00327B40"/>
    <w:rsid w:val="00941EED"/>
    <w:rsid w:val="00BA6070"/>
    <w:rsid w:val="00CC105E"/>
    <w:rsid w:val="00F5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2A"/>
  </w:style>
  <w:style w:type="paragraph" w:styleId="1">
    <w:name w:val="heading 1"/>
    <w:basedOn w:val="a"/>
    <w:link w:val="10"/>
    <w:uiPriority w:val="9"/>
    <w:qFormat/>
    <w:rsid w:val="00CC10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0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C1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105E"/>
  </w:style>
  <w:style w:type="paragraph" w:styleId="a6">
    <w:name w:val="footer"/>
    <w:basedOn w:val="a"/>
    <w:link w:val="a7"/>
    <w:uiPriority w:val="99"/>
    <w:semiHidden/>
    <w:unhideWhenUsed/>
    <w:rsid w:val="00CC1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10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6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2773</Words>
  <Characters>15809</Characters>
  <Application>Microsoft Office Word</Application>
  <DocSecurity>0</DocSecurity>
  <Lines>131</Lines>
  <Paragraphs>37</Paragraphs>
  <ScaleCrop>false</ScaleCrop>
  <Company>DG Win&amp;Soft</Company>
  <LinksUpToDate>false</LinksUpToDate>
  <CharactersWithSpaces>18545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2018-02-03T06:30:00Z</cp:lastPrinted>
  <dcterms:created xsi:type="dcterms:W3CDTF">2018-02-03T06:06:00Z</dcterms:created>
  <dcterms:modified xsi:type="dcterms:W3CDTF">2018-02-03T06:30:00Z</dcterms:modified>
</cp:coreProperties>
</file>